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414E60BE" w:rsidR="00D6254D" w:rsidRDefault="004A327C" w:rsidP="00D6254D">
      <w:pPr>
        <w:rPr>
          <w:rFonts w:cstheme="minorHAnsi"/>
          <w:b/>
          <w:bCs/>
          <w:szCs w:val="19"/>
          <w:lang w:val="en-US"/>
        </w:rPr>
      </w:pPr>
      <w:r>
        <w:rPr>
          <w:rFonts w:cstheme="minorHAnsi"/>
          <w:b/>
          <w:bCs/>
          <w:szCs w:val="19"/>
          <w:lang w:val="en-US"/>
        </w:rPr>
        <w:t xml:space="preserve">Mex, Switzerland, </w:t>
      </w:r>
      <w:r w:rsidR="005579D7">
        <w:rPr>
          <w:rFonts w:cstheme="minorHAnsi"/>
          <w:b/>
          <w:bCs/>
          <w:szCs w:val="19"/>
          <w:lang w:val="en-US"/>
        </w:rPr>
        <w:t>2</w:t>
      </w:r>
      <w:r w:rsidR="00FA5B98">
        <w:rPr>
          <w:rFonts w:cstheme="minorHAnsi"/>
          <w:b/>
          <w:bCs/>
          <w:szCs w:val="19"/>
          <w:lang w:val="en-US"/>
        </w:rPr>
        <w:t>4</w:t>
      </w:r>
      <w:r w:rsidR="00FA5B98" w:rsidRPr="00FA5B98">
        <w:rPr>
          <w:rFonts w:cstheme="minorHAnsi"/>
          <w:b/>
          <w:bCs/>
          <w:szCs w:val="19"/>
          <w:vertAlign w:val="superscript"/>
          <w:lang w:val="en-US"/>
        </w:rPr>
        <w:t>th</w:t>
      </w:r>
      <w:r w:rsidR="00851F72">
        <w:rPr>
          <w:rFonts w:cstheme="minorHAnsi"/>
          <w:b/>
          <w:bCs/>
          <w:szCs w:val="19"/>
          <w:lang w:val="en-US"/>
        </w:rPr>
        <w:t xml:space="preserve"> </w:t>
      </w:r>
      <w:r w:rsidR="005579D7">
        <w:rPr>
          <w:rFonts w:cstheme="minorHAnsi"/>
          <w:b/>
          <w:bCs/>
          <w:szCs w:val="19"/>
          <w:lang w:val="en-US"/>
        </w:rPr>
        <w:t>May</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24664AAD" w14:textId="77777777" w:rsidR="005579D7" w:rsidRPr="005579D7" w:rsidRDefault="005579D7" w:rsidP="005579D7">
      <w:pPr>
        <w:rPr>
          <w:rFonts w:ascii="Arial" w:hAnsi="Arial" w:cs="Arial"/>
          <w:b/>
          <w:bCs/>
          <w:sz w:val="20"/>
          <w:szCs w:val="20"/>
          <w:lang w:val="en-GB"/>
        </w:rPr>
      </w:pPr>
      <w:bookmarkStart w:id="0" w:name="_Int_eYihGXGv"/>
      <w:r w:rsidRPr="005579D7">
        <w:rPr>
          <w:rFonts w:ascii="Arial" w:hAnsi="Arial" w:cs="Arial"/>
          <w:b/>
          <w:bCs/>
          <w:sz w:val="20"/>
          <w:szCs w:val="20"/>
          <w:lang w:val="en-GB"/>
        </w:rPr>
        <w:t xml:space="preserve">Mar-Co </w:t>
      </w:r>
      <w:proofErr w:type="spellStart"/>
      <w:r w:rsidRPr="005579D7">
        <w:rPr>
          <w:rFonts w:ascii="Arial" w:hAnsi="Arial" w:cs="Arial"/>
          <w:b/>
          <w:bCs/>
          <w:sz w:val="20"/>
          <w:szCs w:val="20"/>
          <w:lang w:val="en-GB"/>
        </w:rPr>
        <w:t>Harbor</w:t>
      </w:r>
      <w:proofErr w:type="spellEnd"/>
      <w:r w:rsidRPr="005579D7">
        <w:rPr>
          <w:rFonts w:ascii="Arial" w:hAnsi="Arial" w:cs="Arial"/>
          <w:b/>
          <w:bCs/>
          <w:sz w:val="20"/>
          <w:szCs w:val="20"/>
          <w:lang w:val="en-GB"/>
        </w:rPr>
        <w:t xml:space="preserve"> Group selects BOBST VISION CI </w:t>
      </w:r>
      <w:proofErr w:type="spellStart"/>
      <w:r w:rsidRPr="005579D7">
        <w:rPr>
          <w:rFonts w:ascii="Arial" w:hAnsi="Arial" w:cs="Arial"/>
          <w:b/>
          <w:bCs/>
          <w:sz w:val="20"/>
          <w:szCs w:val="20"/>
          <w:lang w:val="en-GB"/>
        </w:rPr>
        <w:t>flexo</w:t>
      </w:r>
      <w:proofErr w:type="spellEnd"/>
      <w:r w:rsidRPr="005579D7">
        <w:rPr>
          <w:rFonts w:ascii="Arial" w:hAnsi="Arial" w:cs="Arial"/>
          <w:b/>
          <w:bCs/>
          <w:sz w:val="20"/>
          <w:szCs w:val="20"/>
          <w:lang w:val="en-GB"/>
        </w:rPr>
        <w:t xml:space="preserve"> press to enhance speed and </w:t>
      </w:r>
      <w:proofErr w:type="gramStart"/>
      <w:r w:rsidRPr="005579D7">
        <w:rPr>
          <w:rFonts w:ascii="Arial" w:hAnsi="Arial" w:cs="Arial"/>
          <w:b/>
          <w:bCs/>
          <w:sz w:val="20"/>
          <w:szCs w:val="20"/>
          <w:lang w:val="en-GB"/>
        </w:rPr>
        <w:t>volume</w:t>
      </w:r>
      <w:bookmarkEnd w:id="0"/>
      <w:proofErr w:type="gramEnd"/>
    </w:p>
    <w:p w14:paraId="311D293F" w14:textId="77777777" w:rsidR="00851F72" w:rsidRDefault="00851F72" w:rsidP="00851F72">
      <w:pPr>
        <w:spacing w:line="240" w:lineRule="auto"/>
        <w:rPr>
          <w:rFonts w:eastAsia="Calibri" w:cstheme="minorHAnsi"/>
          <w:b/>
          <w:bCs/>
          <w:color w:val="FF0000"/>
          <w:sz w:val="20"/>
          <w:szCs w:val="20"/>
          <w:lang w:val="en-GB" w:eastAsia="en-US"/>
        </w:rPr>
      </w:pPr>
    </w:p>
    <w:p w14:paraId="417F283B" w14:textId="77777777" w:rsidR="005579D7" w:rsidRPr="005579D7" w:rsidRDefault="005579D7" w:rsidP="005579D7">
      <w:pPr>
        <w:rPr>
          <w:rFonts w:ascii="Arial" w:hAnsi="Arial" w:cs="Arial"/>
          <w:b/>
          <w:bCs/>
          <w:sz w:val="20"/>
          <w:szCs w:val="20"/>
          <w:lang w:val="en-GB"/>
        </w:rPr>
      </w:pPr>
      <w:r w:rsidRPr="005579D7">
        <w:rPr>
          <w:rFonts w:ascii="Arial" w:hAnsi="Arial" w:cs="Arial"/>
          <w:b/>
          <w:bCs/>
          <w:sz w:val="20"/>
          <w:szCs w:val="20"/>
          <w:lang w:val="en-GB"/>
        </w:rPr>
        <w:t xml:space="preserve">Based in Benton </w:t>
      </w:r>
      <w:proofErr w:type="spellStart"/>
      <w:r w:rsidRPr="005579D7">
        <w:rPr>
          <w:rFonts w:ascii="Arial" w:hAnsi="Arial" w:cs="Arial"/>
          <w:b/>
          <w:bCs/>
          <w:sz w:val="20"/>
          <w:szCs w:val="20"/>
          <w:lang w:val="en-GB"/>
        </w:rPr>
        <w:t>Harbor</w:t>
      </w:r>
      <w:proofErr w:type="spellEnd"/>
      <w:r w:rsidRPr="005579D7">
        <w:rPr>
          <w:rFonts w:ascii="Arial" w:hAnsi="Arial" w:cs="Arial"/>
          <w:b/>
          <w:bCs/>
          <w:sz w:val="20"/>
          <w:szCs w:val="20"/>
          <w:lang w:val="en-GB"/>
        </w:rPr>
        <w:t xml:space="preserve">, Michigan, USA, Mar-Co </w:t>
      </w:r>
      <w:proofErr w:type="spellStart"/>
      <w:r w:rsidRPr="005579D7">
        <w:rPr>
          <w:rFonts w:ascii="Arial" w:hAnsi="Arial" w:cs="Arial"/>
          <w:b/>
          <w:bCs/>
          <w:sz w:val="20"/>
          <w:szCs w:val="20"/>
          <w:lang w:val="en-GB"/>
        </w:rPr>
        <w:t>Harbor</w:t>
      </w:r>
      <w:proofErr w:type="spellEnd"/>
      <w:r w:rsidRPr="005579D7">
        <w:rPr>
          <w:rFonts w:ascii="Arial" w:hAnsi="Arial" w:cs="Arial"/>
          <w:b/>
          <w:bCs/>
          <w:sz w:val="20"/>
          <w:szCs w:val="20"/>
          <w:lang w:val="en-GB"/>
        </w:rPr>
        <w:t xml:space="preserve"> Group is a significant presence in the North American packaging converting industry. From its 80,000ft</w:t>
      </w:r>
      <w:r w:rsidRPr="005579D7">
        <w:rPr>
          <w:rFonts w:ascii="Arial" w:hAnsi="Arial" w:cs="Arial"/>
          <w:b/>
          <w:bCs/>
          <w:sz w:val="20"/>
          <w:szCs w:val="20"/>
          <w:vertAlign w:val="superscript"/>
          <w:lang w:val="en-GB"/>
        </w:rPr>
        <w:t>2</w:t>
      </w:r>
      <w:r w:rsidRPr="005579D7">
        <w:rPr>
          <w:rFonts w:ascii="Arial" w:hAnsi="Arial" w:cs="Arial"/>
          <w:b/>
          <w:bCs/>
          <w:sz w:val="20"/>
          <w:szCs w:val="20"/>
          <w:lang w:val="en-GB"/>
        </w:rPr>
        <w:t xml:space="preserve"> state-of-the-art manufacturing facility, the business specializes in flexible packaging, supplying coffee, medical, shrink-wrap, industrial, institutional, candy, produce, bakery and dairy packaging. </w:t>
      </w:r>
    </w:p>
    <w:p w14:paraId="25657D28" w14:textId="77777777" w:rsidR="005579D7" w:rsidRPr="005579D7" w:rsidRDefault="005579D7" w:rsidP="00851F72">
      <w:pPr>
        <w:spacing w:line="240" w:lineRule="auto"/>
        <w:rPr>
          <w:rFonts w:eastAsia="Calibri" w:cstheme="minorHAnsi"/>
          <w:b/>
          <w:bCs/>
          <w:color w:val="FF0000"/>
          <w:sz w:val="20"/>
          <w:szCs w:val="20"/>
          <w:lang w:val="en-GB" w:eastAsia="en-US"/>
        </w:rPr>
      </w:pPr>
    </w:p>
    <w:p w14:paraId="01BF56A7" w14:textId="77777777" w:rsidR="005579D7" w:rsidRPr="00726C11" w:rsidRDefault="005579D7" w:rsidP="005579D7">
      <w:pPr>
        <w:rPr>
          <w:rFonts w:ascii="Arial" w:hAnsi="Arial" w:cs="Arial"/>
          <w:sz w:val="20"/>
          <w:szCs w:val="20"/>
          <w:lang w:val="en-GB"/>
        </w:rPr>
      </w:pPr>
      <w:r w:rsidRPr="00726C11">
        <w:rPr>
          <w:rFonts w:ascii="Arial" w:hAnsi="Arial" w:cs="Arial"/>
          <w:sz w:val="20"/>
          <w:szCs w:val="20"/>
          <w:lang w:val="en-GB"/>
        </w:rPr>
        <w:t xml:space="preserve">Founded in 1985, the business has seen a strong period of growth, and is reinvesting in its food packaging equipment to meet the heightened demands of the market. A key focus of the business is in expanding its capabilities and reaching new markets, while remaining true to the Mar-Co </w:t>
      </w:r>
      <w:proofErr w:type="spellStart"/>
      <w:r w:rsidRPr="00726C11">
        <w:rPr>
          <w:rFonts w:ascii="Arial" w:hAnsi="Arial" w:cs="Arial"/>
          <w:sz w:val="20"/>
          <w:szCs w:val="20"/>
          <w:lang w:val="en-GB"/>
        </w:rPr>
        <w:t>Harbor</w:t>
      </w:r>
      <w:proofErr w:type="spellEnd"/>
      <w:r w:rsidRPr="00726C11">
        <w:rPr>
          <w:rFonts w:ascii="Arial" w:hAnsi="Arial" w:cs="Arial"/>
          <w:sz w:val="20"/>
          <w:szCs w:val="20"/>
          <w:lang w:val="en-GB"/>
        </w:rPr>
        <w:t xml:space="preserve"> Group mission statement; Quality Products Delivered on-time at a Reasonable Price. </w:t>
      </w:r>
    </w:p>
    <w:p w14:paraId="3516D69C" w14:textId="77777777" w:rsidR="005579D7" w:rsidRPr="00726C11" w:rsidRDefault="005579D7" w:rsidP="005579D7">
      <w:pPr>
        <w:rPr>
          <w:rFonts w:ascii="Arial" w:hAnsi="Arial" w:cs="Arial"/>
          <w:sz w:val="20"/>
          <w:szCs w:val="20"/>
          <w:lang w:val="en-GB"/>
        </w:rPr>
      </w:pPr>
    </w:p>
    <w:p w14:paraId="246BF0F4" w14:textId="77777777" w:rsidR="005579D7" w:rsidRPr="00726C11" w:rsidRDefault="005579D7" w:rsidP="005579D7">
      <w:pPr>
        <w:rPr>
          <w:rFonts w:ascii="Arial" w:hAnsi="Arial" w:cs="Arial"/>
          <w:sz w:val="20"/>
          <w:szCs w:val="20"/>
          <w:lang w:val="en-GB"/>
        </w:rPr>
      </w:pPr>
      <w:r w:rsidRPr="00726C11">
        <w:rPr>
          <w:rFonts w:ascii="Arial" w:hAnsi="Arial" w:cs="Arial"/>
          <w:sz w:val="20"/>
          <w:szCs w:val="20"/>
          <w:lang w:val="en-GB"/>
        </w:rPr>
        <w:t xml:space="preserve">To accelerate growth in form fill seal packaging, Mar-Co </w:t>
      </w:r>
      <w:proofErr w:type="spellStart"/>
      <w:r w:rsidRPr="00726C11">
        <w:rPr>
          <w:rFonts w:ascii="Arial" w:hAnsi="Arial" w:cs="Arial"/>
          <w:sz w:val="20"/>
          <w:szCs w:val="20"/>
          <w:lang w:val="en-GB"/>
        </w:rPr>
        <w:t>Harbor</w:t>
      </w:r>
      <w:proofErr w:type="spellEnd"/>
      <w:r w:rsidRPr="00726C11">
        <w:rPr>
          <w:rFonts w:ascii="Arial" w:hAnsi="Arial" w:cs="Arial"/>
          <w:sz w:val="20"/>
          <w:szCs w:val="20"/>
          <w:lang w:val="en-GB"/>
        </w:rPr>
        <w:t xml:space="preserve"> Group has now invested in a VISION CI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press, the company’s first BOBST machine. The technology has proved an ideal fit for the business, taking its press speeds from 400ft/min to 1400ft/min, and job setup times from 1 hour per colour to minutes.</w:t>
      </w:r>
    </w:p>
    <w:p w14:paraId="0AF460BC" w14:textId="77777777" w:rsidR="005579D7" w:rsidRPr="00726C11" w:rsidRDefault="005579D7" w:rsidP="005579D7">
      <w:pPr>
        <w:rPr>
          <w:rFonts w:ascii="Arial" w:hAnsi="Arial" w:cs="Arial"/>
          <w:sz w:val="20"/>
          <w:szCs w:val="20"/>
          <w:lang w:val="en-GB"/>
        </w:rPr>
      </w:pPr>
    </w:p>
    <w:p w14:paraId="5C078188" w14:textId="77777777" w:rsidR="005579D7" w:rsidRPr="00726C11" w:rsidRDefault="005579D7" w:rsidP="005579D7">
      <w:pPr>
        <w:rPr>
          <w:rFonts w:ascii="Arial" w:hAnsi="Arial" w:cs="Arial"/>
          <w:sz w:val="20"/>
          <w:szCs w:val="20"/>
          <w:lang w:val="en-GB"/>
        </w:rPr>
      </w:pPr>
      <w:r w:rsidRPr="00726C11">
        <w:rPr>
          <w:rFonts w:ascii="Arial" w:hAnsi="Arial" w:cs="Arial"/>
          <w:sz w:val="20"/>
          <w:szCs w:val="20"/>
          <w:lang w:val="en-GB"/>
        </w:rPr>
        <w:t xml:space="preserve">Tom Eversole, </w:t>
      </w:r>
      <w:proofErr w:type="gramStart"/>
      <w:r w:rsidRPr="00726C11">
        <w:rPr>
          <w:rFonts w:ascii="Arial" w:hAnsi="Arial" w:cs="Arial"/>
          <w:sz w:val="20"/>
          <w:szCs w:val="20"/>
          <w:lang w:val="en-GB"/>
        </w:rPr>
        <w:t>President</w:t>
      </w:r>
      <w:proofErr w:type="gramEnd"/>
      <w:r w:rsidRPr="00726C11">
        <w:rPr>
          <w:rFonts w:ascii="Arial" w:hAnsi="Arial" w:cs="Arial"/>
          <w:sz w:val="20"/>
          <w:szCs w:val="20"/>
          <w:lang w:val="en-GB"/>
        </w:rPr>
        <w:t xml:space="preserve"> and CEO of Mar-Co </w:t>
      </w:r>
      <w:proofErr w:type="spellStart"/>
      <w:r w:rsidRPr="00726C11">
        <w:rPr>
          <w:rFonts w:ascii="Arial" w:hAnsi="Arial" w:cs="Arial"/>
          <w:sz w:val="20"/>
          <w:szCs w:val="20"/>
          <w:lang w:val="en-GB"/>
        </w:rPr>
        <w:t>Harbor</w:t>
      </w:r>
      <w:proofErr w:type="spellEnd"/>
      <w:r w:rsidRPr="00726C11">
        <w:rPr>
          <w:rFonts w:ascii="Arial" w:hAnsi="Arial" w:cs="Arial"/>
          <w:sz w:val="20"/>
          <w:szCs w:val="20"/>
          <w:lang w:val="en-GB"/>
        </w:rPr>
        <w:t xml:space="preserve"> Group, explains the decision to invest in a BOBST VISION CI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press: “After careful consideration and analysis of the market, we believe that the VISION offers us the best possible combination of cutting-edge technology, reliability and efficiency. </w:t>
      </w:r>
    </w:p>
    <w:p w14:paraId="2DD46C80" w14:textId="77777777" w:rsidR="005579D7" w:rsidRPr="00726C11" w:rsidRDefault="005579D7" w:rsidP="005579D7">
      <w:pPr>
        <w:rPr>
          <w:rFonts w:ascii="Arial" w:hAnsi="Arial" w:cs="Arial"/>
          <w:sz w:val="20"/>
          <w:szCs w:val="20"/>
          <w:lang w:val="en-GB"/>
        </w:rPr>
      </w:pPr>
    </w:p>
    <w:p w14:paraId="2701146D" w14:textId="77777777" w:rsidR="005579D7" w:rsidRPr="00726C11" w:rsidRDefault="005579D7" w:rsidP="005579D7">
      <w:pPr>
        <w:rPr>
          <w:rFonts w:ascii="Arial" w:hAnsi="Arial" w:cs="Arial"/>
          <w:sz w:val="20"/>
          <w:szCs w:val="20"/>
          <w:lang w:val="en-GB"/>
        </w:rPr>
      </w:pPr>
      <w:r w:rsidRPr="00726C11">
        <w:rPr>
          <w:rFonts w:ascii="Arial" w:hAnsi="Arial" w:cs="Arial"/>
          <w:sz w:val="20"/>
          <w:szCs w:val="20"/>
          <w:lang w:val="en-GB"/>
        </w:rPr>
        <w:t xml:space="preserve">“In selecting a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press to expand our capabilities, speed was a number one priority. We focus on short lead times while retaining the high quality we are known for, and VISION CI brings exactly that. It ticks every technology box for us, providing the ability to compete in form fill seal packaging, and offers a more comprehensive service to our customers. We have invested in a BOBST VISION CI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press 8-color with </w:t>
      </w:r>
      <w:proofErr w:type="spellStart"/>
      <w:r w:rsidRPr="00726C11">
        <w:rPr>
          <w:rFonts w:ascii="Arial" w:hAnsi="Arial" w:cs="Arial"/>
          <w:sz w:val="20"/>
          <w:szCs w:val="20"/>
          <w:lang w:val="en-GB"/>
        </w:rPr>
        <w:t>SmartGPS</w:t>
      </w:r>
      <w:proofErr w:type="spellEnd"/>
      <w:r w:rsidRPr="00726C11">
        <w:rPr>
          <w:rFonts w:ascii="Arial" w:hAnsi="Arial" w:cs="Arial"/>
          <w:sz w:val="20"/>
          <w:szCs w:val="20"/>
          <w:lang w:val="en-GB"/>
        </w:rPr>
        <w:t>, which gives us greater flexibility for small runs, combined with a compact press footprint. Although it’s our first BOBST machine, we know of their reputation for quality and efficiency through leading-edge technology. As a result, following installation, we anticipate large gains to our productivity.”</w:t>
      </w:r>
    </w:p>
    <w:p w14:paraId="19B3D7D1" w14:textId="77777777" w:rsidR="005579D7" w:rsidRPr="00726C11" w:rsidRDefault="005579D7" w:rsidP="005579D7">
      <w:pPr>
        <w:rPr>
          <w:rFonts w:ascii="Arial" w:hAnsi="Arial" w:cs="Arial"/>
          <w:sz w:val="20"/>
          <w:szCs w:val="20"/>
          <w:lang w:val="en-GB"/>
        </w:rPr>
      </w:pPr>
    </w:p>
    <w:p w14:paraId="6F796127" w14:textId="77777777" w:rsidR="005579D7" w:rsidRPr="00726C11" w:rsidRDefault="005579D7" w:rsidP="005579D7">
      <w:pPr>
        <w:rPr>
          <w:rFonts w:ascii="Arial" w:hAnsi="Arial" w:cs="Arial"/>
          <w:sz w:val="20"/>
          <w:szCs w:val="20"/>
          <w:lang w:val="en-GB"/>
        </w:rPr>
      </w:pPr>
      <w:r w:rsidRPr="00726C11">
        <w:rPr>
          <w:rFonts w:ascii="Arial" w:hAnsi="Arial" w:cs="Arial"/>
          <w:sz w:val="20"/>
          <w:szCs w:val="20"/>
          <w:lang w:val="en-GB"/>
        </w:rPr>
        <w:t xml:space="preserve">Designed to deliver superior performance on a wide range of substrates, the BOBST Vision CI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press is ideal for converters looking to add a powerful new production tool to their operations. </w:t>
      </w:r>
    </w:p>
    <w:p w14:paraId="6039DBEA" w14:textId="77777777" w:rsidR="005579D7" w:rsidRPr="00726C11" w:rsidRDefault="005579D7" w:rsidP="005579D7">
      <w:pPr>
        <w:rPr>
          <w:rFonts w:ascii="Arial" w:hAnsi="Arial" w:cs="Arial"/>
          <w:sz w:val="20"/>
          <w:szCs w:val="20"/>
          <w:lang w:val="en-GB"/>
        </w:rPr>
      </w:pPr>
    </w:p>
    <w:p w14:paraId="1E9100EB" w14:textId="77777777" w:rsidR="005579D7" w:rsidRPr="00726C11" w:rsidRDefault="005579D7" w:rsidP="005579D7">
      <w:pPr>
        <w:rPr>
          <w:rFonts w:ascii="Arial" w:hAnsi="Arial" w:cs="Arial"/>
          <w:sz w:val="20"/>
          <w:szCs w:val="20"/>
          <w:lang w:val="en-GB"/>
        </w:rPr>
      </w:pPr>
      <w:r w:rsidRPr="00726C11">
        <w:rPr>
          <w:rFonts w:ascii="Arial" w:hAnsi="Arial" w:cs="Arial"/>
          <w:sz w:val="20"/>
          <w:szCs w:val="20"/>
          <w:lang w:val="en-GB"/>
        </w:rPr>
        <w:t xml:space="preserve">VISION CI comes with a wide range of options, including 8-color and 10-color formats. Designed to be highly modular, the machine enables very fast installation start-up, ideally within four weeks, helping printers to maximize their productivity and volume. </w:t>
      </w:r>
    </w:p>
    <w:p w14:paraId="4566DDB9" w14:textId="77777777" w:rsidR="005579D7" w:rsidRPr="00726C11" w:rsidRDefault="005579D7" w:rsidP="005579D7">
      <w:pPr>
        <w:rPr>
          <w:rFonts w:ascii="Arial" w:hAnsi="Arial" w:cs="Arial"/>
          <w:sz w:val="20"/>
          <w:szCs w:val="20"/>
          <w:lang w:val="en-GB"/>
        </w:rPr>
      </w:pPr>
    </w:p>
    <w:p w14:paraId="3BDCF2A4" w14:textId="77777777" w:rsidR="005579D7" w:rsidRPr="00726C11" w:rsidRDefault="005579D7" w:rsidP="005579D7">
      <w:pPr>
        <w:rPr>
          <w:rFonts w:ascii="Arial" w:hAnsi="Arial" w:cs="Arial"/>
          <w:sz w:val="20"/>
          <w:szCs w:val="20"/>
          <w:lang w:val="en-GB"/>
        </w:rPr>
      </w:pPr>
      <w:r w:rsidRPr="00726C11">
        <w:rPr>
          <w:rFonts w:ascii="Arial" w:hAnsi="Arial" w:cs="Arial"/>
          <w:sz w:val="20"/>
          <w:szCs w:val="20"/>
          <w:lang w:val="en-GB"/>
        </w:rPr>
        <w:t xml:space="preserve">Proving that speed doesn’t need to come at the cost of quality, the VISION CI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press provides superior quality output on a wide range of substrate types and thicknesses, with consistent and repeatable printing across both solvent-based and water-based systems. The machine comes equipped with an automatic opening and closing system for plate cylinders, with a pre-load system for unmatched stability.</w:t>
      </w:r>
    </w:p>
    <w:p w14:paraId="50510C9E" w14:textId="77777777" w:rsidR="005579D7" w:rsidRPr="00726C11" w:rsidRDefault="005579D7" w:rsidP="005579D7">
      <w:pPr>
        <w:rPr>
          <w:rFonts w:ascii="Arial" w:hAnsi="Arial" w:cs="Arial"/>
          <w:sz w:val="20"/>
          <w:szCs w:val="20"/>
          <w:lang w:val="en-GB"/>
        </w:rPr>
      </w:pPr>
    </w:p>
    <w:p w14:paraId="4FAF41FC" w14:textId="77777777" w:rsidR="005579D7" w:rsidRPr="00726C11" w:rsidRDefault="005579D7" w:rsidP="005579D7">
      <w:pPr>
        <w:rPr>
          <w:rFonts w:ascii="Arial" w:hAnsi="Arial" w:cs="Arial"/>
          <w:sz w:val="20"/>
          <w:szCs w:val="20"/>
          <w:lang w:val="en-GB"/>
        </w:rPr>
      </w:pPr>
    </w:p>
    <w:p w14:paraId="26554B0E" w14:textId="77777777" w:rsidR="005579D7" w:rsidRPr="00726C11" w:rsidRDefault="005579D7" w:rsidP="005579D7">
      <w:pPr>
        <w:rPr>
          <w:rFonts w:ascii="Arial" w:hAnsi="Arial" w:cs="Arial"/>
          <w:sz w:val="20"/>
          <w:szCs w:val="20"/>
          <w:lang w:val="en-GB"/>
        </w:rPr>
      </w:pPr>
      <w:r w:rsidRPr="00726C11">
        <w:rPr>
          <w:rFonts w:ascii="Arial" w:hAnsi="Arial" w:cs="Arial"/>
          <w:sz w:val="20"/>
          <w:szCs w:val="20"/>
          <w:lang w:val="en-GB"/>
        </w:rPr>
        <w:lastRenderedPageBreak/>
        <w:t xml:space="preserve">Tom adds: “Although currently at the installation stage, the value that this press will bring to our business is already clear. As we look to address our long changeovers, it aligns perfectly with what we want to achieve in the form fill seal packaging sector, and we look forward to supercharging our throughput. Adding to this, our VISION CI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press comes equipped with the newly launched </w:t>
      </w:r>
      <w:proofErr w:type="spellStart"/>
      <w:r w:rsidRPr="00726C11">
        <w:rPr>
          <w:rFonts w:ascii="Arial" w:hAnsi="Arial" w:cs="Arial"/>
          <w:sz w:val="20"/>
          <w:szCs w:val="20"/>
          <w:lang w:val="en-GB"/>
        </w:rPr>
        <w:t>smartGPS</w:t>
      </w:r>
      <w:proofErr w:type="spellEnd"/>
      <w:r w:rsidRPr="00726C11">
        <w:rPr>
          <w:rFonts w:ascii="Arial" w:hAnsi="Arial" w:cs="Arial"/>
          <w:sz w:val="20"/>
          <w:szCs w:val="20"/>
          <w:lang w:val="en-GB"/>
        </w:rPr>
        <w:t xml:space="preserve"> technology, which combines press automation technology with the fastest and most accurate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plate mounters. The result is new heights of speed when it comes to our production volume.”</w:t>
      </w:r>
    </w:p>
    <w:p w14:paraId="312D2AE2" w14:textId="1FFD5404" w:rsidR="005579D7" w:rsidRPr="00726C11" w:rsidRDefault="005579D7" w:rsidP="005579D7">
      <w:pPr>
        <w:rPr>
          <w:rFonts w:ascii="Arial" w:hAnsi="Arial" w:cs="Arial"/>
          <w:sz w:val="20"/>
          <w:szCs w:val="20"/>
          <w:lang w:val="en-GB"/>
        </w:rPr>
      </w:pPr>
      <w:bookmarkStart w:id="1" w:name="_Hlk135756241"/>
    </w:p>
    <w:p w14:paraId="2CD2EEED" w14:textId="77777777" w:rsidR="005579D7" w:rsidRPr="00FA5B98" w:rsidRDefault="005579D7" w:rsidP="005579D7">
      <w:pPr>
        <w:rPr>
          <w:rStyle w:val="Hyperlink"/>
          <w:rFonts w:ascii="Arial" w:hAnsi="Arial" w:cs="Arial"/>
          <w:sz w:val="20"/>
          <w:szCs w:val="20"/>
          <w:lang w:val="en-US"/>
        </w:rPr>
      </w:pPr>
      <w:r w:rsidRPr="00726C11">
        <w:rPr>
          <w:rFonts w:ascii="Arial" w:hAnsi="Arial" w:cs="Arial"/>
          <w:sz w:val="20"/>
          <w:szCs w:val="20"/>
          <w:lang w:val="en-GB"/>
        </w:rPr>
        <w:t xml:space="preserve">To find out more about the BOBST VISION CI </w:t>
      </w:r>
      <w:proofErr w:type="spellStart"/>
      <w:r w:rsidRPr="00726C11">
        <w:rPr>
          <w:rFonts w:ascii="Arial" w:hAnsi="Arial" w:cs="Arial"/>
          <w:sz w:val="20"/>
          <w:szCs w:val="20"/>
          <w:lang w:val="en-GB"/>
        </w:rPr>
        <w:t>flexo</w:t>
      </w:r>
      <w:proofErr w:type="spellEnd"/>
      <w:r w:rsidRPr="00726C11">
        <w:rPr>
          <w:rFonts w:ascii="Arial" w:hAnsi="Arial" w:cs="Arial"/>
          <w:sz w:val="20"/>
          <w:szCs w:val="20"/>
          <w:lang w:val="en-GB"/>
        </w:rPr>
        <w:t xml:space="preserve"> press, please visit </w:t>
      </w:r>
      <w:hyperlink r:id="rId8" w:history="1">
        <w:r w:rsidRPr="00FA5B98">
          <w:rPr>
            <w:rStyle w:val="Hyperlink"/>
            <w:rFonts w:ascii="Arial" w:hAnsi="Arial" w:cs="Arial"/>
            <w:sz w:val="20"/>
            <w:szCs w:val="20"/>
            <w:lang w:val="en-US"/>
          </w:rPr>
          <w:t>www.Bobst.com</w:t>
        </w:r>
      </w:hyperlink>
    </w:p>
    <w:p w14:paraId="3324D73C" w14:textId="77777777" w:rsidR="005579D7" w:rsidRPr="00726C11" w:rsidRDefault="005579D7" w:rsidP="005579D7">
      <w:pPr>
        <w:rPr>
          <w:rFonts w:ascii="Arial" w:hAnsi="Arial" w:cs="Arial"/>
          <w:color w:val="585858" w:themeColor="text1"/>
          <w:sz w:val="20"/>
          <w:szCs w:val="20"/>
          <w:lang w:val="en-GB"/>
        </w:rPr>
      </w:pPr>
      <w:r w:rsidRPr="00E75137">
        <w:rPr>
          <w:rStyle w:val="Hyperlink"/>
          <w:rFonts w:ascii="Arial" w:hAnsi="Arial" w:cs="Arial"/>
          <w:color w:val="585858" w:themeColor="text1"/>
          <w:sz w:val="20"/>
          <w:szCs w:val="20"/>
          <w:u w:val="none"/>
          <w:lang w:val="en-US"/>
        </w:rPr>
        <w:t>For more information about</w:t>
      </w:r>
      <w:r w:rsidRPr="00FA5B98">
        <w:rPr>
          <w:rStyle w:val="Hyperlink"/>
          <w:rFonts w:ascii="Arial" w:hAnsi="Arial" w:cs="Arial"/>
          <w:color w:val="585858" w:themeColor="text1"/>
          <w:sz w:val="20"/>
          <w:szCs w:val="20"/>
          <w:lang w:val="en-US"/>
        </w:rPr>
        <w:t xml:space="preserve"> </w:t>
      </w:r>
      <w:r w:rsidRPr="00726C11">
        <w:rPr>
          <w:rFonts w:ascii="Arial" w:hAnsi="Arial" w:cs="Arial"/>
          <w:sz w:val="20"/>
          <w:szCs w:val="20"/>
          <w:lang w:val="en-GB"/>
        </w:rPr>
        <w:t xml:space="preserve">Mar-Co </w:t>
      </w:r>
      <w:proofErr w:type="spellStart"/>
      <w:r w:rsidRPr="00726C11">
        <w:rPr>
          <w:rFonts w:ascii="Arial" w:hAnsi="Arial" w:cs="Arial"/>
          <w:sz w:val="20"/>
          <w:szCs w:val="20"/>
          <w:lang w:val="en-GB"/>
        </w:rPr>
        <w:t>Harbor</w:t>
      </w:r>
      <w:proofErr w:type="spellEnd"/>
      <w:r w:rsidRPr="00726C11">
        <w:rPr>
          <w:rFonts w:ascii="Arial" w:hAnsi="Arial" w:cs="Arial"/>
          <w:sz w:val="20"/>
          <w:szCs w:val="20"/>
          <w:lang w:val="en-GB"/>
        </w:rPr>
        <w:t xml:space="preserve"> Group, visit: </w:t>
      </w:r>
      <w:hyperlink r:id="rId9" w:history="1">
        <w:r w:rsidRPr="00FA5B98">
          <w:rPr>
            <w:rStyle w:val="Hyperlink"/>
            <w:rFonts w:ascii="Arial" w:hAnsi="Arial" w:cs="Arial"/>
            <w:sz w:val="20"/>
            <w:szCs w:val="20"/>
            <w:lang w:val="en-US"/>
          </w:rPr>
          <w:t>www.mar-coharborgroup.com</w:t>
        </w:r>
      </w:hyperlink>
    </w:p>
    <w:p w14:paraId="2761EA2C" w14:textId="77777777" w:rsidR="005579D7" w:rsidRPr="00FA5B98" w:rsidRDefault="005579D7" w:rsidP="005579D7">
      <w:pPr>
        <w:rPr>
          <w:rFonts w:ascii="Arial" w:eastAsia="Times New Roman" w:hAnsi="Arial" w:cs="Arial"/>
          <w:b/>
          <w:bCs/>
          <w:color w:val="000000"/>
          <w:sz w:val="20"/>
          <w:szCs w:val="20"/>
          <w:lang w:val="en-US" w:eastAsia="en-GB"/>
        </w:rPr>
      </w:pPr>
    </w:p>
    <w:p w14:paraId="3662D27C" w14:textId="77777777" w:rsidR="00D13242" w:rsidRPr="00D13242" w:rsidRDefault="00D13242" w:rsidP="00D13242">
      <w:pPr>
        <w:rPr>
          <w:rFonts w:ascii="Arial" w:hAnsi="Arial" w:cs="Arial"/>
          <w:sz w:val="20"/>
          <w:szCs w:val="20"/>
          <w:lang w:val="en-GB"/>
        </w:rPr>
      </w:pPr>
      <w:r w:rsidRPr="00D13242">
        <w:rPr>
          <w:rFonts w:ascii="Arial" w:hAnsi="Arial" w:cs="Arial"/>
          <w:sz w:val="20"/>
          <w:szCs w:val="20"/>
          <w:lang w:val="en-GB"/>
        </w:rPr>
        <w:t>./.</w:t>
      </w:r>
    </w:p>
    <w:bookmarkEnd w:id="1"/>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w:t>
      </w:r>
      <w:proofErr w:type="gramStart"/>
      <w:r w:rsidRPr="002E3230">
        <w:rPr>
          <w:rFonts w:eastAsia="SimSun" w:cstheme="minorHAnsi"/>
          <w:lang w:val="en-US"/>
        </w:rPr>
        <w:t>printing</w:t>
      </w:r>
      <w:proofErr w:type="gramEnd"/>
      <w:r w:rsidRPr="002E3230">
        <w:rPr>
          <w:rFonts w:eastAsia="SimSun" w:cstheme="minorHAnsi"/>
          <w:lang w:val="en-US"/>
        </w:rPr>
        <w:t xml:space="preserve">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69DC0BAF" w:rsidR="00C31EDB" w:rsidRDefault="00C31EDB" w:rsidP="00C31EDB">
      <w:pPr>
        <w:rPr>
          <w:b/>
          <w:szCs w:val="19"/>
          <w:lang w:val="en-US"/>
        </w:rPr>
      </w:pPr>
      <w:r w:rsidRPr="00387B04">
        <w:rPr>
          <w:b/>
          <w:szCs w:val="19"/>
          <w:lang w:val="en-US"/>
        </w:rPr>
        <w:t>Press contact</w:t>
      </w:r>
      <w:r w:rsidR="00D13242">
        <w:rPr>
          <w:b/>
          <w:szCs w:val="19"/>
          <w:lang w:val="en-US"/>
        </w:rPr>
        <w:t>s</w:t>
      </w:r>
      <w:r w:rsidRPr="00387B04">
        <w:rPr>
          <w:b/>
          <w:szCs w:val="19"/>
          <w:lang w:val="en-US"/>
        </w:rPr>
        <w: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10"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5D6A9671" w14:textId="77777777" w:rsidR="005579D7" w:rsidRPr="00425BC6" w:rsidRDefault="005579D7" w:rsidP="005579D7">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Katie Graham</w:t>
      </w:r>
    </w:p>
    <w:p w14:paraId="5D1A5832" w14:textId="77777777" w:rsidR="005579D7" w:rsidRPr="00425BC6" w:rsidRDefault="005579D7" w:rsidP="005579D7">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Regional Marketing &amp; Communications Manager</w:t>
      </w:r>
    </w:p>
    <w:p w14:paraId="56B66CA0" w14:textId="77777777" w:rsidR="005579D7" w:rsidRPr="00425BC6" w:rsidRDefault="005579D7" w:rsidP="005579D7">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Bobst North America Inc.</w:t>
      </w:r>
    </w:p>
    <w:p w14:paraId="2F7216A2" w14:textId="77777777" w:rsidR="005579D7" w:rsidRPr="00425BC6" w:rsidRDefault="005579D7" w:rsidP="005579D7">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Tel.: +1 973 226 8000</w:t>
      </w:r>
    </w:p>
    <w:p w14:paraId="46DB1CE4" w14:textId="77777777" w:rsidR="005579D7" w:rsidRPr="00425BC6" w:rsidRDefault="005579D7" w:rsidP="005579D7">
      <w:pPr>
        <w:spacing w:line="240" w:lineRule="auto"/>
        <w:rPr>
          <w:rFonts w:ascii="Arial" w:eastAsia="Calibri" w:hAnsi="Arial" w:cs="Arial"/>
          <w:color w:val="000000"/>
          <w:szCs w:val="19"/>
          <w:lang w:val="en-US" w:eastAsia="en-GB"/>
        </w:rPr>
      </w:pPr>
      <w:r w:rsidRPr="00425BC6">
        <w:rPr>
          <w:rFonts w:ascii="Arial" w:eastAsia="Calibri" w:hAnsi="Arial" w:cs="Arial"/>
          <w:color w:val="000000"/>
          <w:szCs w:val="19"/>
          <w:lang w:val="en-US" w:eastAsia="en-GB"/>
        </w:rPr>
        <w:t>Mobile: +1 404 308 3480</w:t>
      </w:r>
    </w:p>
    <w:p w14:paraId="5EF04113" w14:textId="77777777" w:rsidR="005579D7" w:rsidRPr="00425BC6" w:rsidRDefault="005579D7" w:rsidP="005579D7">
      <w:pPr>
        <w:spacing w:line="240" w:lineRule="auto"/>
        <w:rPr>
          <w:rFonts w:ascii="Arial" w:eastAsia="Microsoft YaHei" w:hAnsi="Arial" w:cs="Arial"/>
          <w:color w:val="0000FF"/>
          <w:szCs w:val="19"/>
          <w:u w:val="single"/>
          <w:lang w:val="en-GB" w:eastAsia="de-DE"/>
        </w:rPr>
      </w:pPr>
      <w:r w:rsidRPr="00425BC6">
        <w:rPr>
          <w:rFonts w:ascii="Arial" w:eastAsia="Times New Roman" w:hAnsi="Arial" w:cs="Arial"/>
          <w:szCs w:val="19"/>
          <w:lang w:val="en-US" w:eastAsia="de-DE"/>
        </w:rPr>
        <w:t>Email:</w:t>
      </w:r>
      <w:hyperlink r:id="rId11" w:history="1">
        <w:r w:rsidRPr="00425BC6">
          <w:rPr>
            <w:rFonts w:ascii="Arial" w:eastAsia="Microsoft YaHei" w:hAnsi="Arial" w:cs="Arial"/>
            <w:color w:val="265896" w:themeColor="hyperlink"/>
            <w:szCs w:val="19"/>
            <w:u w:val="single"/>
            <w:lang w:val="en-GB" w:eastAsia="de-DE"/>
          </w:rPr>
          <w:t>katie.graham@bobst.com</w:t>
        </w:r>
      </w:hyperlink>
      <w:r w:rsidRPr="00425BC6">
        <w:rPr>
          <w:rFonts w:ascii="Arial" w:eastAsia="Calibri" w:hAnsi="Arial" w:cs="Arial"/>
          <w:color w:val="000000"/>
          <w:szCs w:val="19"/>
          <w:lang w:val="en-US" w:eastAsia="en-GB"/>
        </w:rPr>
        <w:t> </w:t>
      </w: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06B0B7D" w14:textId="77777777" w:rsidR="00D13242" w:rsidRDefault="00D13242" w:rsidP="004A327C">
      <w:pPr>
        <w:spacing w:line="240" w:lineRule="auto"/>
        <w:rPr>
          <w:rFonts w:eastAsia="SimSun" w:cs="Arial"/>
          <w:b/>
          <w:bCs/>
          <w:szCs w:val="19"/>
          <w:lang w:val="en-US" w:bidi="th-TH"/>
        </w:rPr>
      </w:pPr>
    </w:p>
    <w:p w14:paraId="1494B639" w14:textId="39B92FC9"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2"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0779" w14:textId="77777777" w:rsidR="00C070CA" w:rsidRDefault="00C070CA" w:rsidP="00BB5BE9">
      <w:pPr>
        <w:spacing w:line="240" w:lineRule="auto"/>
      </w:pPr>
      <w:r>
        <w:separator/>
      </w:r>
    </w:p>
  </w:endnote>
  <w:endnote w:type="continuationSeparator" w:id="0">
    <w:p w14:paraId="73A02678" w14:textId="77777777" w:rsidR="00C070CA" w:rsidRDefault="00C070C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AD5D" w14:textId="77777777" w:rsidR="00C070CA" w:rsidRDefault="00C070CA" w:rsidP="00BB5BE9">
      <w:pPr>
        <w:spacing w:line="240" w:lineRule="auto"/>
      </w:pPr>
      <w:r>
        <w:separator/>
      </w:r>
    </w:p>
  </w:footnote>
  <w:footnote w:type="continuationSeparator" w:id="0">
    <w:p w14:paraId="4C273B02" w14:textId="77777777" w:rsidR="00C070CA" w:rsidRDefault="00C070C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E75137"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3086037">
    <w:abstractNumId w:val="9"/>
  </w:num>
  <w:num w:numId="2" w16cid:durableId="722674042">
    <w:abstractNumId w:val="7"/>
  </w:num>
  <w:num w:numId="3" w16cid:durableId="808790763">
    <w:abstractNumId w:val="6"/>
  </w:num>
  <w:num w:numId="4" w16cid:durableId="1243100291">
    <w:abstractNumId w:val="5"/>
  </w:num>
  <w:num w:numId="5" w16cid:durableId="119030129">
    <w:abstractNumId w:val="4"/>
  </w:num>
  <w:num w:numId="6" w16cid:durableId="1958023350">
    <w:abstractNumId w:val="8"/>
  </w:num>
  <w:num w:numId="7" w16cid:durableId="1141580388">
    <w:abstractNumId w:val="3"/>
  </w:num>
  <w:num w:numId="8" w16cid:durableId="395513006">
    <w:abstractNumId w:val="2"/>
  </w:num>
  <w:num w:numId="9" w16cid:durableId="1408459672">
    <w:abstractNumId w:val="1"/>
  </w:num>
  <w:num w:numId="10" w16cid:durableId="1067341014">
    <w:abstractNumId w:val="0"/>
  </w:num>
  <w:num w:numId="11" w16cid:durableId="1072388022">
    <w:abstractNumId w:val="16"/>
  </w:num>
  <w:num w:numId="12" w16cid:durableId="1449737829">
    <w:abstractNumId w:val="10"/>
  </w:num>
  <w:num w:numId="13" w16cid:durableId="2040931153">
    <w:abstractNumId w:val="13"/>
  </w:num>
  <w:num w:numId="14" w16cid:durableId="693767511">
    <w:abstractNumId w:val="15"/>
  </w:num>
  <w:num w:numId="15" w16cid:durableId="1634169714">
    <w:abstractNumId w:val="11"/>
  </w:num>
  <w:num w:numId="16" w16cid:durableId="1537232062">
    <w:abstractNumId w:val="17"/>
  </w:num>
  <w:num w:numId="17" w16cid:durableId="1557932078">
    <w:abstractNumId w:val="12"/>
  </w:num>
  <w:num w:numId="18" w16cid:durableId="1786385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579D7"/>
    <w:rsid w:val="00587DDB"/>
    <w:rsid w:val="005A48B2"/>
    <w:rsid w:val="005B2A76"/>
    <w:rsid w:val="005B3F21"/>
    <w:rsid w:val="005C2EF5"/>
    <w:rsid w:val="005E0453"/>
    <w:rsid w:val="005E4C3A"/>
    <w:rsid w:val="006209F8"/>
    <w:rsid w:val="006A45F6"/>
    <w:rsid w:val="006D35BD"/>
    <w:rsid w:val="00720A43"/>
    <w:rsid w:val="00726C11"/>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056EE"/>
    <w:rsid w:val="00B1191E"/>
    <w:rsid w:val="00B367D7"/>
    <w:rsid w:val="00B374B3"/>
    <w:rsid w:val="00B47A6B"/>
    <w:rsid w:val="00B61174"/>
    <w:rsid w:val="00B7331C"/>
    <w:rsid w:val="00B86280"/>
    <w:rsid w:val="00BB5BE9"/>
    <w:rsid w:val="00BB6337"/>
    <w:rsid w:val="00BC2E69"/>
    <w:rsid w:val="00C070CA"/>
    <w:rsid w:val="00C20D00"/>
    <w:rsid w:val="00C31EDB"/>
    <w:rsid w:val="00C40101"/>
    <w:rsid w:val="00C92096"/>
    <w:rsid w:val="00C92EF8"/>
    <w:rsid w:val="00C970A9"/>
    <w:rsid w:val="00CA214B"/>
    <w:rsid w:val="00CC7F9D"/>
    <w:rsid w:val="00CD33CB"/>
    <w:rsid w:val="00CF0D3C"/>
    <w:rsid w:val="00D022B9"/>
    <w:rsid w:val="00D13242"/>
    <w:rsid w:val="00D21ADD"/>
    <w:rsid w:val="00D34E2F"/>
    <w:rsid w:val="00D533C1"/>
    <w:rsid w:val="00D6254D"/>
    <w:rsid w:val="00DB1DC2"/>
    <w:rsid w:val="00DB761C"/>
    <w:rsid w:val="00DD2D6F"/>
    <w:rsid w:val="00DE5DD2"/>
    <w:rsid w:val="00E00C83"/>
    <w:rsid w:val="00E363B9"/>
    <w:rsid w:val="00E55AE4"/>
    <w:rsid w:val="00E653AC"/>
    <w:rsid w:val="00E75137"/>
    <w:rsid w:val="00EA0EB6"/>
    <w:rsid w:val="00EB6594"/>
    <w:rsid w:val="00EE266D"/>
    <w:rsid w:val="00EE399C"/>
    <w:rsid w:val="00EF5A44"/>
    <w:rsid w:val="00F03D8B"/>
    <w:rsid w:val="00F23038"/>
    <w:rsid w:val="00F36CF1"/>
    <w:rsid w:val="00F512DD"/>
    <w:rsid w:val="00F65D8D"/>
    <w:rsid w:val="00FA5B9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face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ie.graham@bob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coharborgroup.com/"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4</TotalTime>
  <Pages>2</Pages>
  <Words>760</Words>
  <Characters>4337</Characters>
  <Application>Microsoft Office Word</Application>
  <DocSecurity>4</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2023-05-23T15:53:00Z</dcterms:created>
  <dcterms:modified xsi:type="dcterms:W3CDTF">2023-05-23T15:53:00Z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